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7" w:rsidRPr="00726D74" w:rsidRDefault="00A220D6" w:rsidP="00853565">
      <w:pPr>
        <w:rPr>
          <w:sz w:val="16"/>
          <w:szCs w:val="16"/>
        </w:rPr>
      </w:pPr>
      <w:r w:rsidRPr="00A220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39.4pt;margin-top:35.65pt;width:119.3pt;height:130.2pt;z-index:251659264;visibility:visible;mso-wrap-distance-top:3.6pt;mso-wrap-distance-bottom:3.6pt;mso-width-relative:margin;mso-height-relative:margin" strokecolor="white [3212]">
            <v:textbox style="mso-next-textbox:#Textové pole 2">
              <w:txbxContent>
                <w:p w:rsidR="00B76DA0" w:rsidRDefault="00B76DA0">
                  <w:r>
                    <w:rPr>
                      <w:noProof/>
                    </w:rPr>
                    <w:drawing>
                      <wp:inline distT="0" distB="0" distL="0" distR="0">
                        <wp:extent cx="1266825" cy="1511744"/>
                        <wp:effectExtent l="0" t="0" r="0" b="0"/>
                        <wp:docPr id="2" name="Obrázek 2" descr="C:\Users\grafik1\Desktop\jpg D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afik1\Desktop\jpg D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615" cy="1522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53565">
        <w:rPr>
          <w:sz w:val="52"/>
          <w:szCs w:val="52"/>
        </w:rPr>
        <w:t xml:space="preserve">                                     </w:t>
      </w:r>
      <w:r w:rsidR="00E77F57" w:rsidRPr="00726D74">
        <w:rPr>
          <w:sz w:val="52"/>
          <w:szCs w:val="52"/>
        </w:rPr>
        <w:t>OBEC DROZDOV</w:t>
      </w:r>
    </w:p>
    <w:p w:rsidR="00E77F57" w:rsidRPr="00726D74" w:rsidRDefault="00E77F57" w:rsidP="00E471AD">
      <w:pPr>
        <w:spacing w:line="360" w:lineRule="auto"/>
        <w:jc w:val="right"/>
        <w:rPr>
          <w:sz w:val="18"/>
          <w:szCs w:val="18"/>
        </w:rPr>
      </w:pPr>
      <w:r w:rsidRPr="00726D74">
        <w:rPr>
          <w:sz w:val="18"/>
          <w:szCs w:val="18"/>
        </w:rPr>
        <w:t xml:space="preserve">Drozdov </w:t>
      </w:r>
      <w:proofErr w:type="spellStart"/>
      <w:r w:rsidRPr="00726D74">
        <w:rPr>
          <w:sz w:val="18"/>
          <w:szCs w:val="18"/>
        </w:rPr>
        <w:t>čp</w:t>
      </w:r>
      <w:proofErr w:type="spellEnd"/>
      <w:r w:rsidRPr="00726D74">
        <w:rPr>
          <w:sz w:val="18"/>
          <w:szCs w:val="18"/>
        </w:rPr>
        <w:t>. 104, 267 61 Cerhovice</w:t>
      </w:r>
    </w:p>
    <w:p w:rsidR="00E77F57" w:rsidRPr="00726D74" w:rsidRDefault="00E77F57" w:rsidP="00E471AD">
      <w:pPr>
        <w:spacing w:line="360" w:lineRule="auto"/>
        <w:jc w:val="right"/>
        <w:rPr>
          <w:sz w:val="18"/>
          <w:szCs w:val="18"/>
        </w:rPr>
      </w:pPr>
      <w:r w:rsidRPr="00726D74">
        <w:rPr>
          <w:sz w:val="18"/>
          <w:szCs w:val="18"/>
        </w:rPr>
        <w:t>tel: 311 577 229, 311 577 554, fax: 311 577 554</w:t>
      </w:r>
    </w:p>
    <w:p w:rsidR="00E77F57" w:rsidRPr="00726D74" w:rsidRDefault="00E77F57" w:rsidP="00E471AD">
      <w:pPr>
        <w:spacing w:line="360" w:lineRule="auto"/>
        <w:jc w:val="right"/>
        <w:rPr>
          <w:sz w:val="16"/>
          <w:szCs w:val="16"/>
        </w:rPr>
      </w:pPr>
      <w:r w:rsidRPr="00726D74">
        <w:rPr>
          <w:sz w:val="18"/>
          <w:szCs w:val="18"/>
        </w:rPr>
        <w:t xml:space="preserve">e-mail: </w:t>
      </w:r>
      <w:hyperlink r:id="rId7" w:history="1">
        <w:r w:rsidRPr="00726D74">
          <w:rPr>
            <w:rStyle w:val="Hypertextovodkaz"/>
            <w:sz w:val="18"/>
            <w:szCs w:val="18"/>
          </w:rPr>
          <w:t>info@obecdrozdov.eu</w:t>
        </w:r>
      </w:hyperlink>
    </w:p>
    <w:p w:rsidR="00E77F57" w:rsidRDefault="00E77F57" w:rsidP="00B76DA0">
      <w:pPr>
        <w:spacing w:line="276" w:lineRule="auto"/>
        <w:jc w:val="right"/>
        <w:rPr>
          <w:rFonts w:ascii="Arial Black" w:hAnsi="Arial Black"/>
          <w:sz w:val="16"/>
          <w:szCs w:val="16"/>
        </w:rPr>
      </w:pPr>
    </w:p>
    <w:p w:rsidR="00726D74" w:rsidRDefault="00726D74" w:rsidP="00B76DA0">
      <w:pPr>
        <w:spacing w:line="276" w:lineRule="auto"/>
        <w:jc w:val="right"/>
        <w:rPr>
          <w:rFonts w:ascii="Arial Black" w:hAnsi="Arial Black"/>
          <w:sz w:val="16"/>
          <w:szCs w:val="16"/>
        </w:rPr>
      </w:pPr>
    </w:p>
    <w:p w:rsidR="00167ADE" w:rsidRDefault="00167ADE" w:rsidP="00E77F57"/>
    <w:p w:rsidR="00853565" w:rsidRDefault="00853565" w:rsidP="00E77F57"/>
    <w:p w:rsidR="00853565" w:rsidRDefault="009349C8" w:rsidP="00CD5D3A">
      <w:pPr>
        <w:jc w:val="right"/>
      </w:pPr>
      <w:r>
        <w:t xml:space="preserve">                                                             </w:t>
      </w:r>
    </w:p>
    <w:p w:rsidR="00853565" w:rsidRDefault="00853565" w:rsidP="00E77F57"/>
    <w:p w:rsidR="003D66FD" w:rsidRDefault="00A220D6" w:rsidP="00363172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29.05pt;margin-top:5.2pt;width:539.3pt;height:0;z-index:251660288" o:connectortype="straight" strokecolor="black [3213]" strokeweight="3pt">
            <v:shadow type="perspective" color="#7f7f7f [1601]" opacity=".5" offset="1pt" offset2="-1pt"/>
          </v:shape>
        </w:pict>
      </w:r>
      <w:bookmarkEnd w:id="0"/>
    </w:p>
    <w:p w:rsidR="00B35D10" w:rsidRDefault="00B35D10" w:rsidP="00B35D10">
      <w:pPr>
        <w:rPr>
          <w:b/>
        </w:rPr>
      </w:pPr>
      <w:r>
        <w:rPr>
          <w:b/>
        </w:rPr>
        <w:t xml:space="preserve">Paní </w:t>
      </w:r>
    </w:p>
    <w:p w:rsidR="00B35D10" w:rsidRDefault="00B35D10" w:rsidP="00B35D10">
      <w:pPr>
        <w:rPr>
          <w:b/>
        </w:rPr>
      </w:pPr>
      <w:r>
        <w:rPr>
          <w:b/>
        </w:rPr>
        <w:t xml:space="preserve">Zuzana </w:t>
      </w:r>
      <w:proofErr w:type="gramStart"/>
      <w:r>
        <w:rPr>
          <w:b/>
        </w:rPr>
        <w:t>Dvořáková</w:t>
      </w:r>
      <w:r w:rsidR="00485CFD">
        <w:rPr>
          <w:b/>
        </w:rPr>
        <w:t xml:space="preserve"> </w:t>
      </w:r>
      <w:r>
        <w:rPr>
          <w:b/>
        </w:rPr>
        <w:t xml:space="preserve"> včetně</w:t>
      </w:r>
      <w:proofErr w:type="gramEnd"/>
      <w:r>
        <w:rPr>
          <w:b/>
        </w:rPr>
        <w:t xml:space="preserve"> nezletilých dětí Jan</w:t>
      </w:r>
      <w:r w:rsidR="00485CFD">
        <w:rPr>
          <w:b/>
        </w:rPr>
        <w:t>y</w:t>
      </w:r>
      <w:r>
        <w:rPr>
          <w:b/>
        </w:rPr>
        <w:t xml:space="preserve"> a Lucie Novotn</w:t>
      </w:r>
      <w:r w:rsidR="00485CFD">
        <w:rPr>
          <w:b/>
        </w:rPr>
        <w:t>ých</w:t>
      </w:r>
    </w:p>
    <w:p w:rsidR="00B35D10" w:rsidRDefault="00B35D10" w:rsidP="00B35D10">
      <w:pPr>
        <w:rPr>
          <w:b/>
        </w:rPr>
      </w:pPr>
      <w:r>
        <w:rPr>
          <w:b/>
        </w:rPr>
        <w:t>Drozdov 66</w:t>
      </w:r>
    </w:p>
    <w:p w:rsidR="00B35D10" w:rsidRDefault="00B35D10" w:rsidP="00B35D10">
      <w:pPr>
        <w:rPr>
          <w:b/>
        </w:rPr>
      </w:pPr>
      <w:r>
        <w:rPr>
          <w:b/>
        </w:rPr>
        <w:t>267 61 Cerhovice</w:t>
      </w:r>
    </w:p>
    <w:p w:rsidR="00556223" w:rsidRPr="004F0BEE" w:rsidRDefault="00556223" w:rsidP="00556223">
      <w:pPr>
        <w:pStyle w:val="Bezmezer"/>
      </w:pPr>
      <w:r w:rsidRPr="004F0BEE">
        <w:t>Číslo jednací</w:t>
      </w:r>
      <w:r>
        <w:t>: 315/2018</w:t>
      </w:r>
    </w:p>
    <w:p w:rsidR="00556223" w:rsidRPr="004F0BEE" w:rsidRDefault="00556223" w:rsidP="00556223">
      <w:pPr>
        <w:pStyle w:val="Bezmezer"/>
      </w:pPr>
      <w:r w:rsidRPr="004F0BEE">
        <w:t>Spisová značka</w:t>
      </w:r>
      <w:r>
        <w:t>:</w:t>
      </w:r>
    </w:p>
    <w:p w:rsidR="00556223" w:rsidRPr="004F0BEE" w:rsidRDefault="00556223" w:rsidP="00556223">
      <w:pPr>
        <w:pStyle w:val="Bezmezer"/>
      </w:pPr>
      <w:r w:rsidRPr="004F0BEE">
        <w:t>Vyřizuje</w:t>
      </w:r>
      <w:r>
        <w:t xml:space="preserve">: Mgr. </w:t>
      </w:r>
      <w:proofErr w:type="spellStart"/>
      <w:r>
        <w:t>Frant</w:t>
      </w:r>
      <w:proofErr w:type="spellEnd"/>
      <w:r>
        <w:t>. Rejzek</w:t>
      </w:r>
    </w:p>
    <w:p w:rsidR="00556223" w:rsidRPr="004F0BEE" w:rsidRDefault="00B35D10" w:rsidP="00556223">
      <w:pPr>
        <w:pStyle w:val="Bezmezer"/>
      </w:pPr>
      <w:r>
        <w:t xml:space="preserve">                                                                                                                    </w:t>
      </w:r>
      <w:r w:rsidR="00556223" w:rsidRPr="004F0BEE">
        <w:t>Datum</w:t>
      </w:r>
      <w:r w:rsidR="00556223">
        <w:t>:</w:t>
      </w:r>
      <w:r w:rsidR="00556223" w:rsidRPr="004F0BEE">
        <w:t xml:space="preserve"> </w:t>
      </w:r>
      <w:proofErr w:type="gramStart"/>
      <w:r w:rsidR="00556223">
        <w:t>0</w:t>
      </w:r>
      <w:r>
        <w:t>5</w:t>
      </w:r>
      <w:r w:rsidR="00556223">
        <w:t>.0</w:t>
      </w:r>
      <w:r>
        <w:t>9</w:t>
      </w:r>
      <w:r w:rsidR="00556223">
        <w:t>.2018</w:t>
      </w:r>
      <w:proofErr w:type="gramEnd"/>
    </w:p>
    <w:p w:rsidR="00556223" w:rsidRDefault="00556223" w:rsidP="00556223">
      <w:pPr>
        <w:pStyle w:val="Bezmezer"/>
      </w:pPr>
    </w:p>
    <w:p w:rsidR="00B35D10" w:rsidRDefault="00B35D10" w:rsidP="00556223">
      <w:pPr>
        <w:pStyle w:val="Bezmezer"/>
      </w:pPr>
    </w:p>
    <w:p w:rsidR="00B35D10" w:rsidRDefault="00B35D10" w:rsidP="00556223">
      <w:pPr>
        <w:pStyle w:val="Bezmezer"/>
      </w:pPr>
    </w:p>
    <w:p w:rsidR="00B35D10" w:rsidRDefault="00B35D10" w:rsidP="00B35D10">
      <w:pPr>
        <w:rPr>
          <w:b/>
        </w:rPr>
      </w:pPr>
    </w:p>
    <w:p w:rsidR="00B35D10" w:rsidRDefault="00B35D10" w:rsidP="00B35D10">
      <w:pPr>
        <w:jc w:val="center"/>
        <w:rPr>
          <w:b/>
        </w:rPr>
      </w:pPr>
      <w:r>
        <w:rPr>
          <w:b/>
        </w:rPr>
        <w:t>ROZHODNUTÍ</w:t>
      </w:r>
    </w:p>
    <w:p w:rsidR="00B35D10" w:rsidRDefault="00B35D10" w:rsidP="00B35D10"/>
    <w:p w:rsidR="00B35D10" w:rsidRDefault="00B35D10" w:rsidP="00B35D10">
      <w:pPr>
        <w:jc w:val="both"/>
      </w:pPr>
      <w:r>
        <w:t xml:space="preserve">Ohlašovna Obecního úřadu Drozdov, jako příslušný správní orgán v řízení zahájeném podle </w:t>
      </w:r>
    </w:p>
    <w:p w:rsidR="00B35D10" w:rsidRDefault="00B35D10" w:rsidP="00B35D10">
      <w:pPr>
        <w:jc w:val="both"/>
      </w:pPr>
      <w:r>
        <w:t xml:space="preserve">§ 44 zák. č.500/2004 Sb., správní řád, ve znění pozdějších předpisů, (dále jen „správní řád“) na žádost paní Ireny Haj, trvalým bydlištěm Drozdov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66, 267 61 Cerhovice ( dále jen „ navrhovatel“ )</w:t>
      </w:r>
    </w:p>
    <w:p w:rsidR="00B35D10" w:rsidRDefault="00B35D10" w:rsidP="00B35D10">
      <w:pPr>
        <w:jc w:val="both"/>
      </w:pPr>
    </w:p>
    <w:p w:rsidR="00B35D10" w:rsidRDefault="00B35D10" w:rsidP="00B35D10">
      <w:pPr>
        <w:jc w:val="both"/>
      </w:pPr>
      <w:r>
        <w:t>rozhodl takto:</w:t>
      </w:r>
    </w:p>
    <w:p w:rsidR="00B35D10" w:rsidRDefault="00B35D10" w:rsidP="00B35D10">
      <w:pPr>
        <w:jc w:val="both"/>
      </w:pPr>
    </w:p>
    <w:p w:rsidR="00B35D10" w:rsidRDefault="00B35D10" w:rsidP="00B35D10">
      <w:pPr>
        <w:jc w:val="both"/>
      </w:pPr>
      <w:r>
        <w:t xml:space="preserve">Podle </w:t>
      </w:r>
      <w:proofErr w:type="spellStart"/>
      <w:proofErr w:type="gramStart"/>
      <w:r>
        <w:t>ust.§</w:t>
      </w:r>
      <w:proofErr w:type="spellEnd"/>
      <w:r>
        <w:t xml:space="preserve"> 12</w:t>
      </w:r>
      <w:proofErr w:type="gramEnd"/>
      <w:r>
        <w:t xml:space="preserve"> odst. 1 písm. C) zák. č. 133/2000 Sb., o evidenci obyvatel a rodných čísel a o změně některých zákonů, ve znění pozdějších předpisů se na základě návrhu navrhovatele </w:t>
      </w:r>
      <w:r>
        <w:rPr>
          <w:b/>
        </w:rPr>
        <w:t>ruší  údaj o místu trvalého pobytu</w:t>
      </w:r>
      <w:r>
        <w:t xml:space="preserve"> paní Zuzany Dvořákové </w:t>
      </w:r>
      <w:r w:rsidR="00485CFD">
        <w:t xml:space="preserve"> včetně nezletilých děti Jany a Lucie Novotných </w:t>
      </w:r>
      <w:r>
        <w:t xml:space="preserve">na adrese  Drozdov  </w:t>
      </w:r>
      <w:proofErr w:type="spellStart"/>
      <w:r>
        <w:t>č.p</w:t>
      </w:r>
      <w:proofErr w:type="spellEnd"/>
      <w:r>
        <w:t>. 66, 267 61 Cerhovice.</w:t>
      </w:r>
    </w:p>
    <w:p w:rsidR="00B35D10" w:rsidRDefault="00B35D10" w:rsidP="00B35D10">
      <w:pPr>
        <w:jc w:val="both"/>
      </w:pPr>
    </w:p>
    <w:p w:rsidR="00B35D10" w:rsidRDefault="00B35D10" w:rsidP="00B35D10">
      <w:pPr>
        <w:jc w:val="both"/>
      </w:pPr>
      <w:r>
        <w:t xml:space="preserve">Podle </w:t>
      </w:r>
      <w:proofErr w:type="spellStart"/>
      <w:r>
        <w:t>ust</w:t>
      </w:r>
      <w:proofErr w:type="spellEnd"/>
      <w:r>
        <w:t xml:space="preserve">. § 10 odst. 5 zák. o evidenci obyvatel je v důsledku úředního zrušení trvalého pobytu jmenovaného místem jeho trvalého pobytu Drozdov </w:t>
      </w:r>
      <w:proofErr w:type="spellStart"/>
      <w:r>
        <w:t>čp</w:t>
      </w:r>
      <w:proofErr w:type="spellEnd"/>
      <w:r>
        <w:t>. 66, 26761 Cerhovice.</w:t>
      </w:r>
    </w:p>
    <w:p w:rsidR="00B35D10" w:rsidRDefault="00B35D10" w:rsidP="00B35D10">
      <w:pPr>
        <w:jc w:val="both"/>
      </w:pPr>
    </w:p>
    <w:p w:rsidR="00B35D10" w:rsidRDefault="00B35D10" w:rsidP="00B35D10">
      <w:pPr>
        <w:jc w:val="center"/>
        <w:rPr>
          <w:b/>
        </w:rPr>
      </w:pPr>
      <w:r>
        <w:rPr>
          <w:b/>
        </w:rPr>
        <w:t>ODŮVODNĚNÍ</w:t>
      </w:r>
    </w:p>
    <w:p w:rsidR="00B35D10" w:rsidRDefault="00B35D10" w:rsidP="00B35D10">
      <w:pPr>
        <w:jc w:val="center"/>
        <w:rPr>
          <w:b/>
        </w:rPr>
      </w:pPr>
    </w:p>
    <w:p w:rsidR="00B35D10" w:rsidRDefault="00B35D10" w:rsidP="00B35D10">
      <w:pPr>
        <w:jc w:val="both"/>
      </w:pPr>
      <w:r>
        <w:t>Dne 0</w:t>
      </w:r>
      <w:r w:rsidR="00485CFD">
        <w:t>7</w:t>
      </w:r>
      <w:r>
        <w:t xml:space="preserve">. 08. 2018 </w:t>
      </w:r>
      <w:proofErr w:type="gramStart"/>
      <w:r>
        <w:t>byl</w:t>
      </w:r>
      <w:proofErr w:type="gramEnd"/>
      <w:r>
        <w:t xml:space="preserve"> správnímu orgánu doručen návrh paní Ireny </w:t>
      </w:r>
      <w:proofErr w:type="gramStart"/>
      <w:r>
        <w:t>Haj</w:t>
      </w:r>
      <w:proofErr w:type="gramEnd"/>
      <w:r>
        <w:t>, bytem Drozdov</w:t>
      </w:r>
    </w:p>
    <w:p w:rsidR="00B35D10" w:rsidRDefault="00B35D10" w:rsidP="00B35D10">
      <w:pPr>
        <w:jc w:val="both"/>
      </w:pPr>
      <w:r>
        <w:t>č. p. 66, 267 61 Cerhovice na zrušení údaje o místu trvalého pobytu paní Zuzaně Dvořákové včetně nezletilých dětí Jan</w:t>
      </w:r>
      <w:r w:rsidR="00485CFD">
        <w:t>y</w:t>
      </w:r>
      <w:r>
        <w:t xml:space="preserve"> a Lucie Novotn</w:t>
      </w:r>
      <w:r w:rsidR="00485CFD">
        <w:t>ých</w:t>
      </w:r>
      <w:r>
        <w:t xml:space="preserve">  na adrese Drozdov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66, 267 61 Cerhovice podle § 12 odst. 1 písm. c) zák. o evidenci obyvatel.</w:t>
      </w:r>
    </w:p>
    <w:p w:rsidR="00B35D10" w:rsidRDefault="00B35D10" w:rsidP="00B35D10">
      <w:pPr>
        <w:jc w:val="both"/>
      </w:pPr>
      <w:r>
        <w:t xml:space="preserve"> </w:t>
      </w:r>
    </w:p>
    <w:p w:rsidR="00B35D10" w:rsidRDefault="00B35D10" w:rsidP="00B35D10">
      <w:pPr>
        <w:jc w:val="both"/>
      </w:pPr>
      <w:r>
        <w:t xml:space="preserve">Z ustanovení § 12 odst. 1 písm. c) zákona č.133/2000 Sb., o evidenci obyvatel a rodných čísel a o změně některých zákonů, ve znění pozdějších předpisů (dále jen „zákon o evidenci </w:t>
      </w:r>
      <w:r>
        <w:lastRenderedPageBreak/>
        <w:t>obyvatel“), vyplývá, že ohlašovna rozhodne o zrušení údaje o místu trvalého pobytu, zaniklo – li užívací právo občana k </w:t>
      </w:r>
      <w:r w:rsidR="00485CFD">
        <w:t>o</w:t>
      </w:r>
      <w:r>
        <w:t xml:space="preserve">bjektu nebo jeho vymezené části, jehož adresa je v evidenci obyvatel uvedena jako místo trvalého pobytu občana a neužívá-li občan tento objekt nebo jeho vymezenou část. Odstavec druhý téhož paragrafu stanoví, že ohlašovna rozhodne o </w:t>
      </w:r>
      <w:r w:rsidR="00485CFD">
        <w:t>z</w:t>
      </w:r>
      <w:r>
        <w:t>rušení údaje o místu trvalého pobytu podle odst. 1 písm. c) jen na návrh vlastníka objektu nebo jeho vymezené části nebo na návrh oprávněné osoby uvedené v § 10 odst. 6 písm. c) zákona o evidenci obyvatel. Navrhovatel je v takovém případě povinen existenci důvodů uvedených v § 12 odstavci 1 písm. c) ohlašovně prokázat. Všechny podmínky musí být naplněny současně.</w:t>
      </w:r>
    </w:p>
    <w:p w:rsidR="00B35D10" w:rsidRDefault="00B35D10" w:rsidP="00B35D10">
      <w:pPr>
        <w:jc w:val="both"/>
      </w:pPr>
    </w:p>
    <w:p w:rsidR="00B35D10" w:rsidRDefault="00B35D10" w:rsidP="00B35D10">
      <w:pPr>
        <w:jc w:val="both"/>
      </w:pPr>
      <w:r>
        <w:t xml:space="preserve">Je tak oprávněn k podání návrhu na zrušení údaje o místu trvalého pobytu </w:t>
      </w:r>
      <w:r w:rsidR="00485CFD">
        <w:t>paní</w:t>
      </w:r>
      <w:r>
        <w:t xml:space="preserve"> </w:t>
      </w:r>
      <w:r w:rsidR="00485CFD">
        <w:t>Zuzany Dvořákové včetně nezletilých dětí Jany a Lucie Novotných</w:t>
      </w:r>
      <w:r>
        <w:t xml:space="preserve"> v souladu s ustanovením § 12 odst. 2 zákona o evidenci obyvatel.</w:t>
      </w:r>
    </w:p>
    <w:p w:rsidR="00B35D10" w:rsidRDefault="00B35D10" w:rsidP="00B35D10">
      <w:pPr>
        <w:jc w:val="both"/>
      </w:pPr>
    </w:p>
    <w:p w:rsidR="00B35D10" w:rsidRDefault="00B35D10" w:rsidP="00B35D10">
      <w:pPr>
        <w:jc w:val="both"/>
      </w:pPr>
      <w:r>
        <w:t xml:space="preserve">Splnění další podmínky, že občan předmětný objekt neužívá, je patrné ze zápisu o místním šetření, kdy dotyčný prohlašuje, že na uvedené adrese </w:t>
      </w:r>
      <w:proofErr w:type="gramStart"/>
      <w:r>
        <w:t>se  delší</w:t>
      </w:r>
      <w:proofErr w:type="gramEnd"/>
      <w:r>
        <w:t xml:space="preserve"> dobu nezdržuje. Jeho současným místem pobytu je jiná adresa, kde také přebírá písemnosti.</w:t>
      </w:r>
    </w:p>
    <w:p w:rsidR="00B35D10" w:rsidRDefault="00B35D10" w:rsidP="00B35D10">
      <w:pPr>
        <w:jc w:val="both"/>
      </w:pPr>
    </w:p>
    <w:p w:rsidR="00B35D10" w:rsidRDefault="00B35D10" w:rsidP="00B35D10">
      <w:pPr>
        <w:jc w:val="both"/>
      </w:pPr>
      <w:r>
        <w:t>Jak z výše uvedeného vyplývá, byly naplněny všechny podmínky, které ustanovení §12 odst. 1 písm. c) a odst. 2 zákona o evidenci obyvatel pro zrušení údaje o místu trvalého pobytu občana požaduje.</w:t>
      </w:r>
    </w:p>
    <w:p w:rsidR="00B35D10" w:rsidRDefault="00B35D10" w:rsidP="00B35D10">
      <w:pPr>
        <w:jc w:val="both"/>
      </w:pPr>
    </w:p>
    <w:p w:rsidR="00B35D10" w:rsidRPr="00601697" w:rsidRDefault="00B35D10" w:rsidP="00B35D10">
      <w:pPr>
        <w:jc w:val="both"/>
        <w:rPr>
          <w:b/>
        </w:rPr>
      </w:pPr>
      <w:r>
        <w:t>Pan</w:t>
      </w:r>
      <w:r w:rsidR="00485CFD">
        <w:t>í</w:t>
      </w:r>
      <w:r>
        <w:t xml:space="preserve"> </w:t>
      </w:r>
      <w:r w:rsidR="00485CFD">
        <w:t>Zuzana Dvořáková včetně nezletilých dětí Jany a Lucie Novotných</w:t>
      </w:r>
      <w:r>
        <w:t xml:space="preserve"> je zároveň povinn</w:t>
      </w:r>
      <w:r w:rsidR="00485CFD">
        <w:t>a</w:t>
      </w:r>
      <w:r>
        <w:t xml:space="preserve"> požádat o vydání nového občanského průkazu do 15 pracovních dnů po nabytí právního rozhodnutí o zrušení údaje o místu trvalého </w:t>
      </w:r>
      <w:proofErr w:type="gramStart"/>
      <w:r>
        <w:t>pobytu ( §14</w:t>
      </w:r>
      <w:proofErr w:type="gramEnd"/>
      <w:r>
        <w:t xml:space="preserve"> odst.. 1 písm. c) bod 6 zákona č.328/1999 Sb., o občanských průkazech, ve znění pozdějších předpisů. </w:t>
      </w:r>
    </w:p>
    <w:p w:rsidR="00B35D10" w:rsidRDefault="00B35D10" w:rsidP="00B35D10">
      <w:pPr>
        <w:rPr>
          <w:b/>
        </w:rPr>
      </w:pPr>
    </w:p>
    <w:p w:rsidR="00B35D10" w:rsidRDefault="00B35D10" w:rsidP="00B35D10">
      <w:pPr>
        <w:jc w:val="center"/>
      </w:pPr>
    </w:p>
    <w:p w:rsidR="00B35D10" w:rsidRPr="00C2562B" w:rsidRDefault="00B35D10" w:rsidP="00B35D10">
      <w:pPr>
        <w:jc w:val="center"/>
        <w:rPr>
          <w:b/>
        </w:rPr>
      </w:pPr>
      <w:proofErr w:type="gramStart"/>
      <w:r w:rsidRPr="00C2562B">
        <w:rPr>
          <w:b/>
        </w:rPr>
        <w:t>POUČENÍ   O  ODVOLÁNÍ</w:t>
      </w:r>
      <w:proofErr w:type="gramEnd"/>
    </w:p>
    <w:p w:rsidR="00B35D10" w:rsidRPr="00C2562B" w:rsidRDefault="00B35D10" w:rsidP="00B35D10">
      <w:pPr>
        <w:jc w:val="center"/>
      </w:pPr>
    </w:p>
    <w:p w:rsidR="00B35D10" w:rsidRDefault="00B35D10" w:rsidP="00B35D10">
      <w:r w:rsidRPr="00C2562B">
        <w:t xml:space="preserve">Proti tomuto </w:t>
      </w:r>
      <w:r>
        <w:t>rozhodnutí</w:t>
      </w:r>
      <w:r w:rsidRPr="00C2562B">
        <w:t xml:space="preserve"> se lze podle ustanovení § 81 odst. 1 správního řádu odvolat ke Krajskému úřadu Středočeského kraje, odboru vnitřních věcí a to podáním učiněným u Obecního úřadu Drozdov do 15 dnů ode dne jeho doručení</w:t>
      </w:r>
      <w:r>
        <w:t>.</w:t>
      </w:r>
    </w:p>
    <w:p w:rsidR="00B35D10" w:rsidRDefault="00B35D10" w:rsidP="00B35D10"/>
    <w:p w:rsidR="00B35D10" w:rsidRDefault="00B35D10" w:rsidP="00B35D10">
      <w:r>
        <w:t xml:space="preserve">                                                                                         </w:t>
      </w:r>
    </w:p>
    <w:p w:rsidR="00B35D10" w:rsidRDefault="00B35D10" w:rsidP="00B35D10">
      <w:r>
        <w:t xml:space="preserve">                                       </w:t>
      </w:r>
    </w:p>
    <w:p w:rsidR="00B35D10" w:rsidRDefault="00B35D10" w:rsidP="00B35D10"/>
    <w:p w:rsidR="00B35D10" w:rsidRPr="00C2562B" w:rsidRDefault="00B35D10" w:rsidP="00B35D10">
      <w:pPr>
        <w:rPr>
          <w:b/>
          <w:i/>
        </w:rPr>
      </w:pPr>
      <w:r>
        <w:t xml:space="preserve">                                                                                        </w:t>
      </w:r>
      <w:r w:rsidRPr="00C2562B">
        <w:rPr>
          <w:b/>
          <w:i/>
        </w:rPr>
        <w:t>Pavel Sládek</w:t>
      </w:r>
    </w:p>
    <w:p w:rsidR="00B35D10" w:rsidRPr="00C2562B" w:rsidRDefault="00B35D10" w:rsidP="00B35D10">
      <w:pPr>
        <w:rPr>
          <w:i/>
        </w:rPr>
      </w:pPr>
      <w:r w:rsidRPr="00C2562B">
        <w:rPr>
          <w:b/>
          <w:i/>
        </w:rPr>
        <w:t xml:space="preserve">                                                                                        starosta obce Drozdov</w:t>
      </w:r>
    </w:p>
    <w:p w:rsidR="00B35D10" w:rsidRDefault="00B35D10" w:rsidP="00556223">
      <w:pPr>
        <w:pStyle w:val="Bezmezer"/>
      </w:pPr>
    </w:p>
    <w:p w:rsidR="00B35D10" w:rsidRDefault="00B35D10" w:rsidP="00556223">
      <w:pPr>
        <w:pStyle w:val="Bezmezer"/>
      </w:pPr>
    </w:p>
    <w:p w:rsidR="00B35D10" w:rsidRDefault="00B35D10" w:rsidP="00556223">
      <w:pPr>
        <w:pStyle w:val="Bezmezer"/>
      </w:pPr>
    </w:p>
    <w:p w:rsidR="00B35D10" w:rsidRDefault="00B35D10" w:rsidP="00556223">
      <w:pPr>
        <w:pStyle w:val="Bezmezer"/>
      </w:pPr>
    </w:p>
    <w:p w:rsidR="00B35D10" w:rsidRDefault="00B35D10" w:rsidP="00556223">
      <w:pPr>
        <w:pStyle w:val="Bezmezer"/>
      </w:pPr>
    </w:p>
    <w:p w:rsidR="00B35D10" w:rsidRDefault="00B35D10" w:rsidP="00556223">
      <w:pPr>
        <w:pStyle w:val="Bezmezer"/>
      </w:pP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Default="00556223" w:rsidP="00556223">
      <w:pPr>
        <w:pStyle w:val="Bezmezer"/>
        <w:spacing w:line="276" w:lineRule="auto"/>
      </w:pPr>
    </w:p>
    <w:p w:rsidR="00556223" w:rsidRPr="004F0BEE" w:rsidRDefault="00556223" w:rsidP="00556223">
      <w:pPr>
        <w:pStyle w:val="Bezmezer"/>
      </w:pPr>
    </w:p>
    <w:p w:rsidR="00556223" w:rsidRPr="004F0BEE" w:rsidRDefault="00556223" w:rsidP="00556223">
      <w:pPr>
        <w:pStyle w:val="Bezmezer"/>
      </w:pPr>
    </w:p>
    <w:sectPr w:rsidR="00556223" w:rsidRPr="004F0BEE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4AB"/>
    <w:multiLevelType w:val="hybridMultilevel"/>
    <w:tmpl w:val="75D03C9A"/>
    <w:lvl w:ilvl="0" w:tplc="4B34A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52E80"/>
    <w:multiLevelType w:val="hybridMultilevel"/>
    <w:tmpl w:val="50AC35BE"/>
    <w:lvl w:ilvl="0" w:tplc="881C2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F3921"/>
    <w:multiLevelType w:val="hybridMultilevel"/>
    <w:tmpl w:val="C90A3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CF148E9"/>
    <w:multiLevelType w:val="hybridMultilevel"/>
    <w:tmpl w:val="B26A0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59AA"/>
    <w:multiLevelType w:val="hybridMultilevel"/>
    <w:tmpl w:val="30C20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F57"/>
    <w:rsid w:val="00010E6D"/>
    <w:rsid w:val="00072DC3"/>
    <w:rsid w:val="000A3156"/>
    <w:rsid w:val="000A6964"/>
    <w:rsid w:val="000C6325"/>
    <w:rsid w:val="00110185"/>
    <w:rsid w:val="00133438"/>
    <w:rsid w:val="00167ADE"/>
    <w:rsid w:val="001A398C"/>
    <w:rsid w:val="001C6275"/>
    <w:rsid w:val="001E553E"/>
    <w:rsid w:val="002169EC"/>
    <w:rsid w:val="00270D82"/>
    <w:rsid w:val="002D5968"/>
    <w:rsid w:val="003238B2"/>
    <w:rsid w:val="00363172"/>
    <w:rsid w:val="00366D25"/>
    <w:rsid w:val="00393870"/>
    <w:rsid w:val="003B6065"/>
    <w:rsid w:val="003C02BD"/>
    <w:rsid w:val="003C15B0"/>
    <w:rsid w:val="003C67EE"/>
    <w:rsid w:val="003D66FD"/>
    <w:rsid w:val="003D6B94"/>
    <w:rsid w:val="003E2C37"/>
    <w:rsid w:val="004738B3"/>
    <w:rsid w:val="0048197F"/>
    <w:rsid w:val="00485CFD"/>
    <w:rsid w:val="004E4BFC"/>
    <w:rsid w:val="00556223"/>
    <w:rsid w:val="00572071"/>
    <w:rsid w:val="00586BE9"/>
    <w:rsid w:val="005C19CE"/>
    <w:rsid w:val="005E1D1A"/>
    <w:rsid w:val="00602C6C"/>
    <w:rsid w:val="00603DE4"/>
    <w:rsid w:val="00606E6A"/>
    <w:rsid w:val="00652F9B"/>
    <w:rsid w:val="0068577A"/>
    <w:rsid w:val="00722E5C"/>
    <w:rsid w:val="00726D74"/>
    <w:rsid w:val="007449B9"/>
    <w:rsid w:val="00746DFF"/>
    <w:rsid w:val="00777899"/>
    <w:rsid w:val="007F7B35"/>
    <w:rsid w:val="0080030E"/>
    <w:rsid w:val="00801593"/>
    <w:rsid w:val="00823309"/>
    <w:rsid w:val="00853565"/>
    <w:rsid w:val="00873637"/>
    <w:rsid w:val="008C3E2B"/>
    <w:rsid w:val="008F3F9B"/>
    <w:rsid w:val="009349C8"/>
    <w:rsid w:val="009B31F6"/>
    <w:rsid w:val="009F473A"/>
    <w:rsid w:val="00A04978"/>
    <w:rsid w:val="00A220D6"/>
    <w:rsid w:val="00A26233"/>
    <w:rsid w:val="00A35524"/>
    <w:rsid w:val="00AF5161"/>
    <w:rsid w:val="00B02E4C"/>
    <w:rsid w:val="00B06181"/>
    <w:rsid w:val="00B35D10"/>
    <w:rsid w:val="00B749AC"/>
    <w:rsid w:val="00B76DA0"/>
    <w:rsid w:val="00B964C9"/>
    <w:rsid w:val="00BA065A"/>
    <w:rsid w:val="00BA31C1"/>
    <w:rsid w:val="00BA6A0F"/>
    <w:rsid w:val="00BF12EB"/>
    <w:rsid w:val="00BF6234"/>
    <w:rsid w:val="00BF7E77"/>
    <w:rsid w:val="00C51F56"/>
    <w:rsid w:val="00C72AB9"/>
    <w:rsid w:val="00C767E5"/>
    <w:rsid w:val="00CB4141"/>
    <w:rsid w:val="00CC5AB6"/>
    <w:rsid w:val="00CD5D3A"/>
    <w:rsid w:val="00CD6953"/>
    <w:rsid w:val="00CE3295"/>
    <w:rsid w:val="00CF288D"/>
    <w:rsid w:val="00CF76E6"/>
    <w:rsid w:val="00D94831"/>
    <w:rsid w:val="00DE2ABA"/>
    <w:rsid w:val="00E14692"/>
    <w:rsid w:val="00E471AD"/>
    <w:rsid w:val="00E67F20"/>
    <w:rsid w:val="00E77F57"/>
    <w:rsid w:val="00EA0B99"/>
    <w:rsid w:val="00EA7537"/>
    <w:rsid w:val="00EC4BBA"/>
    <w:rsid w:val="00ED06D7"/>
    <w:rsid w:val="00F16A07"/>
    <w:rsid w:val="00F64688"/>
    <w:rsid w:val="00FB1459"/>
    <w:rsid w:val="00FB26D5"/>
    <w:rsid w:val="00FE575D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77F57"/>
    <w:rPr>
      <w:color w:val="0000FF"/>
      <w:u w:val="single"/>
    </w:rPr>
  </w:style>
  <w:style w:type="paragraph" w:styleId="Bezmezer">
    <w:name w:val="No Spacing"/>
    <w:uiPriority w:val="1"/>
    <w:qFormat/>
    <w:rsid w:val="00E7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1A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C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becdrozdov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6A14-FAB0-4D03-9E48-F97CA475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2018-08-08T11:20:00Z</cp:lastPrinted>
  <dcterms:created xsi:type="dcterms:W3CDTF">2018-09-05T14:14:00Z</dcterms:created>
  <dcterms:modified xsi:type="dcterms:W3CDTF">2018-09-05T14:14:00Z</dcterms:modified>
</cp:coreProperties>
</file>