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20" w:rsidRPr="00F6562C" w:rsidRDefault="00166A2E">
      <w:pPr>
        <w:rPr>
          <w:sz w:val="24"/>
          <w:szCs w:val="24"/>
        </w:rPr>
      </w:pPr>
      <w:r w:rsidRPr="00F6562C">
        <w:rPr>
          <w:sz w:val="24"/>
          <w:szCs w:val="24"/>
        </w:rPr>
        <w:t>Návštěva partnerské obce.</w:t>
      </w:r>
    </w:p>
    <w:p w:rsidR="004D75E9" w:rsidRDefault="00166A2E">
      <w:pPr>
        <w:rPr>
          <w:sz w:val="24"/>
          <w:szCs w:val="24"/>
        </w:rPr>
      </w:pPr>
      <w:r w:rsidRPr="00F6562C">
        <w:rPr>
          <w:sz w:val="24"/>
          <w:szCs w:val="24"/>
        </w:rPr>
        <w:t>Již desáté výročí se slaví v tomto roce, kdy obě obce se stejným názvem „ DROZDOV“ se začaly pravidelně setkávat.</w:t>
      </w:r>
      <w:r w:rsidR="00234229">
        <w:rPr>
          <w:sz w:val="24"/>
          <w:szCs w:val="24"/>
        </w:rPr>
        <w:t xml:space="preserve"> </w:t>
      </w:r>
      <w:proofErr w:type="gramStart"/>
      <w:r w:rsidR="00234229">
        <w:rPr>
          <w:sz w:val="24"/>
          <w:szCs w:val="24"/>
        </w:rPr>
        <w:t>18.-19</w:t>
      </w:r>
      <w:proofErr w:type="gramEnd"/>
      <w:r w:rsidR="00E22A86">
        <w:rPr>
          <w:sz w:val="24"/>
          <w:szCs w:val="24"/>
        </w:rPr>
        <w:t>.</w:t>
      </w:r>
      <w:r w:rsidR="00234229">
        <w:rPr>
          <w:sz w:val="24"/>
          <w:szCs w:val="24"/>
        </w:rPr>
        <w:t xml:space="preserve"> červen byl termín naší návštěvy.</w:t>
      </w:r>
      <w:r w:rsidRPr="00F6562C">
        <w:rPr>
          <w:sz w:val="24"/>
          <w:szCs w:val="24"/>
        </w:rPr>
        <w:t xml:space="preserve"> Naše partnerská obec se nachází v okrese Šumperk. </w:t>
      </w:r>
      <w:r w:rsidR="00541450">
        <w:rPr>
          <w:sz w:val="24"/>
          <w:szCs w:val="24"/>
        </w:rPr>
        <w:t>J</w:t>
      </w:r>
      <w:r w:rsidRPr="00F6562C">
        <w:rPr>
          <w:sz w:val="24"/>
          <w:szCs w:val="24"/>
        </w:rPr>
        <w:t xml:space="preserve">e </w:t>
      </w:r>
      <w:r w:rsidR="00541450">
        <w:rPr>
          <w:sz w:val="24"/>
          <w:szCs w:val="24"/>
        </w:rPr>
        <w:t>to</w:t>
      </w:r>
      <w:r w:rsidRPr="00F6562C">
        <w:rPr>
          <w:sz w:val="24"/>
          <w:szCs w:val="24"/>
        </w:rPr>
        <w:t xml:space="preserve"> horská</w:t>
      </w:r>
      <w:r w:rsidR="00234229">
        <w:rPr>
          <w:sz w:val="24"/>
          <w:szCs w:val="24"/>
        </w:rPr>
        <w:t>,</w:t>
      </w:r>
      <w:r w:rsidRPr="00F6562C">
        <w:rPr>
          <w:sz w:val="24"/>
          <w:szCs w:val="24"/>
        </w:rPr>
        <w:t xml:space="preserve"> částečně</w:t>
      </w:r>
      <w:r w:rsidR="00541450">
        <w:rPr>
          <w:sz w:val="24"/>
          <w:szCs w:val="24"/>
        </w:rPr>
        <w:t xml:space="preserve"> rekreační obec s 385 obyvateli,</w:t>
      </w:r>
      <w:r w:rsidRPr="00F6562C">
        <w:rPr>
          <w:sz w:val="24"/>
          <w:szCs w:val="24"/>
        </w:rPr>
        <w:t xml:space="preserve"> </w:t>
      </w:r>
      <w:r w:rsidR="00541450">
        <w:rPr>
          <w:sz w:val="24"/>
          <w:szCs w:val="24"/>
        </w:rPr>
        <w:t>kterou</w:t>
      </w:r>
      <w:r w:rsidRPr="00F6562C">
        <w:rPr>
          <w:sz w:val="24"/>
          <w:szCs w:val="24"/>
        </w:rPr>
        <w:t xml:space="preserve"> najdeme severozápadním směrem od města Zábřeh a jižním směrem od města Štíty. Drozdov se rozkládá na jižním úpatí Michalova </w:t>
      </w:r>
      <w:proofErr w:type="gramStart"/>
      <w:r w:rsidRPr="00F6562C">
        <w:rPr>
          <w:sz w:val="24"/>
          <w:szCs w:val="24"/>
        </w:rPr>
        <w:t>vrchu ( 601</w:t>
      </w:r>
      <w:proofErr w:type="gramEnd"/>
      <w:r w:rsidRPr="00F6562C">
        <w:rPr>
          <w:sz w:val="24"/>
          <w:szCs w:val="24"/>
        </w:rPr>
        <w:t xml:space="preserve"> m.</w:t>
      </w:r>
      <w:proofErr w:type="spellStart"/>
      <w:r w:rsidRPr="00F6562C">
        <w:rPr>
          <w:sz w:val="24"/>
          <w:szCs w:val="24"/>
        </w:rPr>
        <w:t>n.m</w:t>
      </w:r>
      <w:proofErr w:type="spellEnd"/>
      <w:r w:rsidRPr="00F6562C">
        <w:rPr>
          <w:sz w:val="24"/>
          <w:szCs w:val="24"/>
        </w:rPr>
        <w:t xml:space="preserve">.), jež je součástí Zábřežské vrchoviny a na pravém břehu řeky </w:t>
      </w:r>
      <w:proofErr w:type="spellStart"/>
      <w:r w:rsidRPr="00F6562C">
        <w:rPr>
          <w:sz w:val="24"/>
          <w:szCs w:val="24"/>
        </w:rPr>
        <w:t>Březná</w:t>
      </w:r>
      <w:proofErr w:type="spellEnd"/>
      <w:r w:rsidRPr="00F6562C">
        <w:rPr>
          <w:sz w:val="24"/>
          <w:szCs w:val="24"/>
        </w:rPr>
        <w:t xml:space="preserve">. </w:t>
      </w:r>
      <w:r w:rsidR="00F6562C" w:rsidRPr="00F6562C">
        <w:rPr>
          <w:sz w:val="24"/>
          <w:szCs w:val="24"/>
        </w:rPr>
        <w:t>Malebná obec položená mezi pěti kopci</w:t>
      </w:r>
      <w:r w:rsidR="00541450">
        <w:rPr>
          <w:sz w:val="24"/>
          <w:szCs w:val="24"/>
        </w:rPr>
        <w:t xml:space="preserve"> s krásným rozhledem na mohutný horský masív Jeseníku s nejvyšší horou Praděd nám připravila milé přivítání a pestrý program v amfiteátru „Na </w:t>
      </w:r>
      <w:proofErr w:type="spellStart"/>
      <w:r w:rsidR="00541450">
        <w:rPr>
          <w:sz w:val="24"/>
          <w:szCs w:val="24"/>
        </w:rPr>
        <w:t>Láně</w:t>
      </w:r>
      <w:proofErr w:type="spellEnd"/>
      <w:r w:rsidR="00541450">
        <w:rPr>
          <w:sz w:val="24"/>
          <w:szCs w:val="24"/>
        </w:rPr>
        <w:t xml:space="preserve">“.  </w:t>
      </w:r>
      <w:proofErr w:type="gramStart"/>
      <w:r w:rsidR="00541450">
        <w:rPr>
          <w:sz w:val="24"/>
          <w:szCs w:val="24"/>
        </w:rPr>
        <w:t xml:space="preserve">Po </w:t>
      </w:r>
      <w:r w:rsidR="00234229">
        <w:rPr>
          <w:sz w:val="24"/>
          <w:szCs w:val="24"/>
        </w:rPr>
        <w:t xml:space="preserve"> oficialitách</w:t>
      </w:r>
      <w:proofErr w:type="gramEnd"/>
      <w:r w:rsidR="00234229">
        <w:rPr>
          <w:sz w:val="24"/>
          <w:szCs w:val="24"/>
        </w:rPr>
        <w:t xml:space="preserve"> spojené s předáváním dárků a </w:t>
      </w:r>
      <w:r w:rsidR="00541450">
        <w:rPr>
          <w:sz w:val="24"/>
          <w:szCs w:val="24"/>
        </w:rPr>
        <w:t>společném  obědu</w:t>
      </w:r>
      <w:r w:rsidR="00F6562C" w:rsidRPr="00F6562C">
        <w:rPr>
          <w:sz w:val="24"/>
          <w:szCs w:val="24"/>
        </w:rPr>
        <w:t xml:space="preserve"> </w:t>
      </w:r>
      <w:r w:rsidR="00234229">
        <w:rPr>
          <w:sz w:val="24"/>
          <w:szCs w:val="24"/>
        </w:rPr>
        <w:t xml:space="preserve">jsme společně přešli do kulturního zařízení v přírodě, kde se společné sezení “ </w:t>
      </w:r>
      <w:proofErr w:type="spellStart"/>
      <w:r w:rsidR="00234229">
        <w:rPr>
          <w:sz w:val="24"/>
          <w:szCs w:val="24"/>
        </w:rPr>
        <w:t>Drozdováků</w:t>
      </w:r>
      <w:proofErr w:type="spellEnd"/>
      <w:r w:rsidR="00234229">
        <w:rPr>
          <w:sz w:val="24"/>
          <w:szCs w:val="24"/>
        </w:rPr>
        <w:t xml:space="preserve">“ pravidelně odehrává. Vystoupení šermířské družiny Pavla ze </w:t>
      </w:r>
      <w:proofErr w:type="spellStart"/>
      <w:r w:rsidR="00234229">
        <w:rPr>
          <w:sz w:val="24"/>
          <w:szCs w:val="24"/>
        </w:rPr>
        <w:t>Sovince</w:t>
      </w:r>
      <w:proofErr w:type="spellEnd"/>
      <w:r w:rsidR="00234229">
        <w:rPr>
          <w:sz w:val="24"/>
          <w:szCs w:val="24"/>
        </w:rPr>
        <w:t xml:space="preserve"> tajilo dech nás diváků. Po nich následovalo vystoupení pěveckého sboru „ </w:t>
      </w:r>
      <w:proofErr w:type="spellStart"/>
      <w:r w:rsidR="00234229">
        <w:rPr>
          <w:sz w:val="24"/>
          <w:szCs w:val="24"/>
        </w:rPr>
        <w:t>Rohelské</w:t>
      </w:r>
      <w:proofErr w:type="spellEnd"/>
      <w:r w:rsidR="00234229">
        <w:rPr>
          <w:sz w:val="24"/>
          <w:szCs w:val="24"/>
        </w:rPr>
        <w:t xml:space="preserve"> </w:t>
      </w:r>
      <w:proofErr w:type="spellStart"/>
      <w:r w:rsidR="00234229">
        <w:rPr>
          <w:sz w:val="24"/>
          <w:szCs w:val="24"/>
        </w:rPr>
        <w:t>Radušky</w:t>
      </w:r>
      <w:proofErr w:type="spellEnd"/>
      <w:r w:rsidR="00234229">
        <w:rPr>
          <w:sz w:val="24"/>
          <w:szCs w:val="24"/>
        </w:rPr>
        <w:t xml:space="preserve"> “.</w:t>
      </w:r>
      <w:r w:rsidR="004D75E9">
        <w:rPr>
          <w:sz w:val="24"/>
          <w:szCs w:val="24"/>
        </w:rPr>
        <w:t xml:space="preserve"> Potěšily</w:t>
      </w:r>
      <w:r w:rsidR="00234229">
        <w:rPr>
          <w:sz w:val="24"/>
          <w:szCs w:val="24"/>
        </w:rPr>
        <w:t xml:space="preserve"> </w:t>
      </w:r>
      <w:r w:rsidR="004D75E9">
        <w:rPr>
          <w:sz w:val="24"/>
          <w:szCs w:val="24"/>
        </w:rPr>
        <w:t>n</w:t>
      </w:r>
      <w:r w:rsidR="00234229">
        <w:rPr>
          <w:sz w:val="24"/>
          <w:szCs w:val="24"/>
        </w:rPr>
        <w:t xml:space="preserve">ejenom zpěv, ale </w:t>
      </w:r>
      <w:r w:rsidR="004D75E9">
        <w:rPr>
          <w:sz w:val="24"/>
          <w:szCs w:val="24"/>
        </w:rPr>
        <w:t xml:space="preserve">jejich </w:t>
      </w:r>
      <w:r w:rsidR="00234229">
        <w:rPr>
          <w:sz w:val="24"/>
          <w:szCs w:val="24"/>
        </w:rPr>
        <w:t>hudební f</w:t>
      </w:r>
      <w:r w:rsidR="004D75E9">
        <w:rPr>
          <w:sz w:val="24"/>
          <w:szCs w:val="24"/>
        </w:rPr>
        <w:t>ée</w:t>
      </w:r>
      <w:r w:rsidR="00234229">
        <w:rPr>
          <w:sz w:val="24"/>
          <w:szCs w:val="24"/>
        </w:rPr>
        <w:t xml:space="preserve">rie </w:t>
      </w:r>
      <w:r w:rsidR="004D75E9">
        <w:rPr>
          <w:sz w:val="24"/>
          <w:szCs w:val="24"/>
        </w:rPr>
        <w:t>potěšila a rozesmála i škarohlídy. Pak už přišla na řadu kapela Tandem Beat, tanec na parketu a společné sezení u stolu nebo postávání u stánku, kde se nalévala Karpatská hořká nebo jak se u nich říká „ Bílá“ (slivovice). Kdo nevydržel dlouho sedět nebo se obával slivovicových smrští, využil nabídky nimrodů a še</w:t>
      </w:r>
      <w:r w:rsidR="0081643D">
        <w:rPr>
          <w:sz w:val="24"/>
          <w:szCs w:val="24"/>
        </w:rPr>
        <w:t>l</w:t>
      </w:r>
      <w:r w:rsidR="004D75E9">
        <w:rPr>
          <w:sz w:val="24"/>
          <w:szCs w:val="24"/>
        </w:rPr>
        <w:t xml:space="preserve"> na vycházku na nedaleký kopec </w:t>
      </w:r>
      <w:proofErr w:type="spellStart"/>
      <w:r w:rsidR="007C53DD">
        <w:rPr>
          <w:sz w:val="24"/>
          <w:szCs w:val="24"/>
        </w:rPr>
        <w:t>Třemže</w:t>
      </w:r>
      <w:proofErr w:type="spellEnd"/>
      <w:r w:rsidR="0081643D">
        <w:rPr>
          <w:sz w:val="24"/>
          <w:szCs w:val="24"/>
        </w:rPr>
        <w:t>,</w:t>
      </w:r>
      <w:r w:rsidR="007C53DD">
        <w:rPr>
          <w:sz w:val="24"/>
          <w:szCs w:val="24"/>
        </w:rPr>
        <w:t xml:space="preserve"> odkud se naskytl nádherný výhled do celého Litovelského Pomoraví</w:t>
      </w:r>
      <w:r w:rsidR="007D69EC">
        <w:rPr>
          <w:sz w:val="24"/>
          <w:szCs w:val="24"/>
        </w:rPr>
        <w:t xml:space="preserve"> se siluetou Olomouce a Svatého Kopečku. Za svitu měsíčku jsme se loučili a </w:t>
      </w:r>
      <w:proofErr w:type="gramStart"/>
      <w:r w:rsidR="007D69EC">
        <w:rPr>
          <w:sz w:val="24"/>
          <w:szCs w:val="24"/>
        </w:rPr>
        <w:t>odcházeli</w:t>
      </w:r>
      <w:proofErr w:type="gramEnd"/>
      <w:r w:rsidR="007D69EC">
        <w:rPr>
          <w:sz w:val="24"/>
          <w:szCs w:val="24"/>
        </w:rPr>
        <w:t xml:space="preserve"> si v </w:t>
      </w:r>
      <w:proofErr w:type="gramStart"/>
      <w:r w:rsidR="007D69EC">
        <w:rPr>
          <w:sz w:val="24"/>
          <w:szCs w:val="24"/>
        </w:rPr>
        <w:t>leže</w:t>
      </w:r>
      <w:proofErr w:type="gramEnd"/>
      <w:r w:rsidR="007D69EC">
        <w:rPr>
          <w:sz w:val="24"/>
          <w:szCs w:val="24"/>
        </w:rPr>
        <w:t xml:space="preserve"> užít zbytek noci. Ráno zalité sluncem, snídaně a la „ Lukulské hody“, loučení a společné foto ukončilo naše dvoudenní setkání. Vše proběhlo na jedničku a za to patří našim part</w:t>
      </w:r>
      <w:r w:rsidR="00292AE2">
        <w:rPr>
          <w:sz w:val="24"/>
          <w:szCs w:val="24"/>
        </w:rPr>
        <w:t>n</w:t>
      </w:r>
      <w:r w:rsidR="007D69EC">
        <w:rPr>
          <w:sz w:val="24"/>
          <w:szCs w:val="24"/>
        </w:rPr>
        <w:t xml:space="preserve">erům veliké poděkování a hluboká poklona. Další setkání </w:t>
      </w:r>
      <w:r w:rsidR="00E22A86">
        <w:rPr>
          <w:sz w:val="24"/>
          <w:szCs w:val="24"/>
        </w:rPr>
        <w:t>se uskuteční za dva roky, kdy naše obec bude slavit 650</w:t>
      </w:r>
      <w:r w:rsidR="0081643D">
        <w:rPr>
          <w:sz w:val="24"/>
          <w:szCs w:val="24"/>
        </w:rPr>
        <w:t xml:space="preserve"> let</w:t>
      </w:r>
      <w:r w:rsidR="00E22A86">
        <w:rPr>
          <w:sz w:val="24"/>
          <w:szCs w:val="24"/>
        </w:rPr>
        <w:t xml:space="preserve"> od první písemné zmínky.</w:t>
      </w:r>
    </w:p>
    <w:p w:rsidR="00E22A86" w:rsidRPr="00F6562C" w:rsidRDefault="00E22A86">
      <w:pPr>
        <w:rPr>
          <w:sz w:val="24"/>
          <w:szCs w:val="24"/>
        </w:rPr>
      </w:pPr>
    </w:p>
    <w:sectPr w:rsidR="00E22A86" w:rsidRPr="00F6562C" w:rsidSect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6A2E"/>
    <w:rsid w:val="00166A2E"/>
    <w:rsid w:val="00234229"/>
    <w:rsid w:val="00282275"/>
    <w:rsid w:val="00292AE2"/>
    <w:rsid w:val="003F1162"/>
    <w:rsid w:val="004D75E9"/>
    <w:rsid w:val="00541450"/>
    <w:rsid w:val="00675A27"/>
    <w:rsid w:val="007C53DD"/>
    <w:rsid w:val="007D69EC"/>
    <w:rsid w:val="0081643D"/>
    <w:rsid w:val="009B7F80"/>
    <w:rsid w:val="00AC0939"/>
    <w:rsid w:val="00B6660A"/>
    <w:rsid w:val="00D94831"/>
    <w:rsid w:val="00E22A86"/>
    <w:rsid w:val="00E67F20"/>
    <w:rsid w:val="00F6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7F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2016-06-20T07:30:00Z</dcterms:created>
  <dcterms:modified xsi:type="dcterms:W3CDTF">2016-06-20T14:57:00Z</dcterms:modified>
</cp:coreProperties>
</file>