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20" w:rsidRDefault="009D26CE" w:rsidP="002C380D">
      <w:pPr>
        <w:jc w:val="center"/>
        <w:rPr>
          <w:b/>
        </w:rPr>
      </w:pPr>
      <w:r w:rsidRPr="002C380D">
        <w:rPr>
          <w:b/>
        </w:rPr>
        <w:t>Zpráva Sboru pro občanské záležitosti v Drozdově za rok 2015</w:t>
      </w:r>
    </w:p>
    <w:p w:rsidR="002C380D" w:rsidRDefault="002C380D" w:rsidP="002C380D">
      <w:r w:rsidRPr="002C380D">
        <w:t>SPOZ v Drozdově pracuje v tomto složení:</w:t>
      </w:r>
      <w:r>
        <w:t xml:space="preserve"> Jitka Humlová, Marie </w:t>
      </w:r>
      <w:proofErr w:type="spellStart"/>
      <w:r>
        <w:t>Lisá</w:t>
      </w:r>
      <w:proofErr w:type="spellEnd"/>
      <w:r>
        <w:t xml:space="preserve">, Jaroslav </w:t>
      </w:r>
      <w:proofErr w:type="spellStart"/>
      <w:r>
        <w:t>Mrkáček</w:t>
      </w:r>
      <w:proofErr w:type="spellEnd"/>
      <w:r>
        <w:t>. V tomto roce ukončila dlouholetou práci ve sboru paní Marie Menclová, která byla aktivní členkou tohoto sdružení. Ještě jednou jí děkujeme a za její práci, kterou vždy s ochotou prováděla. Letos jsme připravili nebo jsme se podíleli na těchto akcích.</w:t>
      </w:r>
    </w:p>
    <w:p w:rsidR="00382A69" w:rsidRDefault="00382A69" w:rsidP="00382A69">
      <w:pPr>
        <w:pStyle w:val="Odstavecseseznamem"/>
        <w:numPr>
          <w:ilvl w:val="0"/>
          <w:numId w:val="1"/>
        </w:numPr>
      </w:pPr>
      <w:r>
        <w:t>Vítání občánků v obřadní síni OÚ</w:t>
      </w:r>
    </w:p>
    <w:p w:rsidR="00382A69" w:rsidRDefault="00382A69" w:rsidP="00382A69">
      <w:pPr>
        <w:pStyle w:val="Odstavecseseznamem"/>
        <w:numPr>
          <w:ilvl w:val="0"/>
          <w:numId w:val="1"/>
        </w:numPr>
      </w:pPr>
      <w:r>
        <w:t>Slavností rozloučení dětí s mateřskou školou</w:t>
      </w:r>
    </w:p>
    <w:p w:rsidR="00382A69" w:rsidRDefault="00382A69" w:rsidP="00382A69">
      <w:r>
        <w:t>Při těchto akcích vystupují děti ze Základní školy v Drozdově s připraveným programem. Děkujeme dětem i učitelce Mgr. I Němečkové, která program s dětmi nacvičuje.</w:t>
      </w:r>
    </w:p>
    <w:p w:rsidR="00382A69" w:rsidRDefault="00382A69" w:rsidP="00382A69">
      <w:r>
        <w:t xml:space="preserve">Další akce jsou ve spolupráci s Obecním úřadem v Drozdově nebo se složkami v obci. Jedná </w:t>
      </w:r>
      <w:proofErr w:type="gramStart"/>
      <w:r>
        <w:t xml:space="preserve">se o : </w:t>
      </w:r>
      <w:r w:rsidRPr="00B034E3">
        <w:rPr>
          <w:b/>
        </w:rPr>
        <w:t>Květen</w:t>
      </w:r>
      <w:proofErr w:type="gramEnd"/>
      <w:r>
        <w:t xml:space="preserve"> – posezení s důchodci, která je vždy hojně navštěvov</w:t>
      </w:r>
      <w:r w:rsidR="00B034E3">
        <w:t>a</w:t>
      </w:r>
      <w:r>
        <w:t>n</w:t>
      </w:r>
      <w:r w:rsidR="00B034E3">
        <w:t>á</w:t>
      </w:r>
    </w:p>
    <w:p w:rsidR="00382A69" w:rsidRDefault="00382A69" w:rsidP="00382A69">
      <w:r w:rsidRPr="00B034E3">
        <w:rPr>
          <w:b/>
        </w:rPr>
        <w:t>Červen</w:t>
      </w:r>
      <w:r>
        <w:t xml:space="preserve"> – oslava MDD</w:t>
      </w:r>
      <w:r w:rsidR="00B034E3">
        <w:t xml:space="preserve"> spolu s OÚ Drozdov a ostatními složkami – dobře připravená a hojně </w:t>
      </w:r>
      <w:proofErr w:type="gramStart"/>
      <w:r w:rsidR="00B034E3">
        <w:t>navštěvovaná  akce</w:t>
      </w:r>
      <w:proofErr w:type="gramEnd"/>
      <w:r w:rsidR="00B034E3">
        <w:t xml:space="preserve"> za podpory všech složek</w:t>
      </w:r>
      <w:r w:rsidR="002700C6">
        <w:t>.</w:t>
      </w:r>
    </w:p>
    <w:p w:rsidR="002700C6" w:rsidRDefault="002700C6" w:rsidP="00382A69">
      <w:r w:rsidRPr="002700C6">
        <w:rPr>
          <w:b/>
        </w:rPr>
        <w:t>Září</w:t>
      </w:r>
      <w:r>
        <w:t xml:space="preserve"> – účast na slavnostním zahájení školního </w:t>
      </w:r>
      <w:r w:rsidR="009E2566">
        <w:t>v ZŠ a MŠ Drozdov</w:t>
      </w:r>
      <w:r>
        <w:t xml:space="preserve"> a předání dárků pro prvňáčky</w:t>
      </w:r>
    </w:p>
    <w:p w:rsidR="002700C6" w:rsidRDefault="002700C6" w:rsidP="00382A69">
      <w:r w:rsidRPr="009E2566">
        <w:rPr>
          <w:b/>
        </w:rPr>
        <w:t>Prosinec</w:t>
      </w:r>
      <w:r w:rsidR="009E2566">
        <w:rPr>
          <w:b/>
        </w:rPr>
        <w:t xml:space="preserve"> </w:t>
      </w:r>
      <w:r w:rsidR="009E2566" w:rsidRPr="009E2566">
        <w:t xml:space="preserve">– spoluúčast </w:t>
      </w:r>
      <w:proofErr w:type="gramStart"/>
      <w:r w:rsidR="009E2566" w:rsidRPr="009E2566">
        <w:t>na</w:t>
      </w:r>
      <w:r w:rsidR="009E2566">
        <w:rPr>
          <w:b/>
        </w:rPr>
        <w:t xml:space="preserve">  </w:t>
      </w:r>
      <w:r w:rsidR="009E2566" w:rsidRPr="009E2566">
        <w:t>adventním</w:t>
      </w:r>
      <w:proofErr w:type="gramEnd"/>
      <w:r w:rsidR="009E2566" w:rsidRPr="009E2566">
        <w:t xml:space="preserve"> setkání občanů  s vystoupením dětí základní a mat</w:t>
      </w:r>
      <w:r w:rsidR="009E2566">
        <w:t>e</w:t>
      </w:r>
      <w:r w:rsidR="009E2566" w:rsidRPr="009E2566">
        <w:t>řské školy</w:t>
      </w:r>
      <w:r w:rsidR="009E2566">
        <w:t xml:space="preserve"> u    kapličky sv. Jana Nepomuckého. Zajišťujeme občerstvení pro děti, kteří na této akci vystupují.</w:t>
      </w:r>
    </w:p>
    <w:p w:rsidR="002628C5" w:rsidRDefault="009E2566" w:rsidP="00382A69">
      <w:r>
        <w:t xml:space="preserve"> A nyní několik statistických čísel:</w:t>
      </w:r>
      <w:r w:rsidR="002628C5">
        <w:t xml:space="preserve"> </w:t>
      </w:r>
    </w:p>
    <w:p w:rsidR="009E2566" w:rsidRPr="009E2566" w:rsidRDefault="009E2566" w:rsidP="00382A69">
      <w:r w:rsidRPr="002628C5">
        <w:rPr>
          <w:b/>
        </w:rPr>
        <w:t>Noví občánci narozeni v roce 2015</w:t>
      </w:r>
      <w:r>
        <w:t>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E2566" w:rsidTr="009E2566">
        <w:tc>
          <w:tcPr>
            <w:tcW w:w="3070" w:type="dxa"/>
          </w:tcPr>
          <w:p w:rsidR="009E2566" w:rsidRDefault="009E2566" w:rsidP="00382A69">
            <w:r>
              <w:t>Jméno, příjmení</w:t>
            </w:r>
          </w:p>
        </w:tc>
        <w:tc>
          <w:tcPr>
            <w:tcW w:w="3071" w:type="dxa"/>
          </w:tcPr>
          <w:p w:rsidR="009E2566" w:rsidRDefault="009E2566" w:rsidP="00382A69">
            <w:r>
              <w:t>Bydliště</w:t>
            </w:r>
          </w:p>
        </w:tc>
        <w:tc>
          <w:tcPr>
            <w:tcW w:w="3071" w:type="dxa"/>
          </w:tcPr>
          <w:p w:rsidR="009E2566" w:rsidRDefault="009E2566" w:rsidP="00382A69">
            <w:r>
              <w:t>Datum narození</w:t>
            </w:r>
          </w:p>
        </w:tc>
      </w:tr>
      <w:tr w:rsidR="009E2566" w:rsidTr="009E2566">
        <w:tc>
          <w:tcPr>
            <w:tcW w:w="3070" w:type="dxa"/>
          </w:tcPr>
          <w:p w:rsidR="009E2566" w:rsidRDefault="00C726F5" w:rsidP="00382A69">
            <w:proofErr w:type="spellStart"/>
            <w:r>
              <w:t>Lolo</w:t>
            </w:r>
            <w:proofErr w:type="spellEnd"/>
            <w:r>
              <w:t xml:space="preserve"> Domic</w:t>
            </w:r>
          </w:p>
        </w:tc>
        <w:tc>
          <w:tcPr>
            <w:tcW w:w="3071" w:type="dxa"/>
          </w:tcPr>
          <w:p w:rsidR="009E2566" w:rsidRDefault="00C726F5" w:rsidP="00C726F5">
            <w:proofErr w:type="gramStart"/>
            <w:r>
              <w:t>Drozdov  19</w:t>
            </w:r>
            <w:proofErr w:type="gramEnd"/>
          </w:p>
        </w:tc>
        <w:tc>
          <w:tcPr>
            <w:tcW w:w="3071" w:type="dxa"/>
          </w:tcPr>
          <w:p w:rsidR="009E2566" w:rsidRDefault="00C726F5" w:rsidP="00382A69">
            <w:proofErr w:type="gramStart"/>
            <w:r>
              <w:t>22.1.2015</w:t>
            </w:r>
            <w:proofErr w:type="gramEnd"/>
          </w:p>
        </w:tc>
      </w:tr>
      <w:tr w:rsidR="009E2566" w:rsidTr="009E2566">
        <w:tc>
          <w:tcPr>
            <w:tcW w:w="3070" w:type="dxa"/>
          </w:tcPr>
          <w:p w:rsidR="009E2566" w:rsidRDefault="00C726F5" w:rsidP="00382A69">
            <w:r>
              <w:t xml:space="preserve">Viktor </w:t>
            </w:r>
            <w:proofErr w:type="spellStart"/>
            <w:r>
              <w:t>Pošmůrný</w:t>
            </w:r>
            <w:proofErr w:type="spellEnd"/>
          </w:p>
        </w:tc>
        <w:tc>
          <w:tcPr>
            <w:tcW w:w="3071" w:type="dxa"/>
          </w:tcPr>
          <w:p w:rsidR="009E2566" w:rsidRDefault="00C726F5" w:rsidP="00382A69">
            <w:r>
              <w:t>Drozdov 28</w:t>
            </w:r>
          </w:p>
        </w:tc>
        <w:tc>
          <w:tcPr>
            <w:tcW w:w="3071" w:type="dxa"/>
          </w:tcPr>
          <w:p w:rsidR="009E2566" w:rsidRDefault="00C726F5" w:rsidP="00382A69">
            <w:proofErr w:type="gramStart"/>
            <w:r>
              <w:t>6.2.2015</w:t>
            </w:r>
            <w:proofErr w:type="gramEnd"/>
          </w:p>
        </w:tc>
      </w:tr>
      <w:tr w:rsidR="009E2566" w:rsidTr="009E2566">
        <w:tc>
          <w:tcPr>
            <w:tcW w:w="3070" w:type="dxa"/>
          </w:tcPr>
          <w:p w:rsidR="009E2566" w:rsidRDefault="00C726F5" w:rsidP="00382A69">
            <w:r>
              <w:t xml:space="preserve">Magdaléna </w:t>
            </w:r>
            <w:proofErr w:type="spellStart"/>
            <w:r>
              <w:t>Štochlová</w:t>
            </w:r>
            <w:proofErr w:type="spellEnd"/>
          </w:p>
        </w:tc>
        <w:tc>
          <w:tcPr>
            <w:tcW w:w="3071" w:type="dxa"/>
          </w:tcPr>
          <w:p w:rsidR="009E2566" w:rsidRDefault="00C726F5" w:rsidP="00382A69">
            <w:r>
              <w:t>Drozdov 283</w:t>
            </w:r>
          </w:p>
        </w:tc>
        <w:tc>
          <w:tcPr>
            <w:tcW w:w="3071" w:type="dxa"/>
          </w:tcPr>
          <w:p w:rsidR="009E2566" w:rsidRDefault="00C726F5" w:rsidP="00382A69">
            <w:proofErr w:type="gramStart"/>
            <w:r>
              <w:t>11.3. 2015</w:t>
            </w:r>
            <w:proofErr w:type="gramEnd"/>
          </w:p>
        </w:tc>
      </w:tr>
      <w:tr w:rsidR="009E2566" w:rsidTr="009E2566">
        <w:tc>
          <w:tcPr>
            <w:tcW w:w="3070" w:type="dxa"/>
          </w:tcPr>
          <w:p w:rsidR="009E2566" w:rsidRDefault="00C726F5" w:rsidP="00382A69">
            <w:r>
              <w:t xml:space="preserve">Ester </w:t>
            </w:r>
            <w:proofErr w:type="spellStart"/>
            <w:r>
              <w:t>Vykydalová</w:t>
            </w:r>
            <w:proofErr w:type="spellEnd"/>
          </w:p>
        </w:tc>
        <w:tc>
          <w:tcPr>
            <w:tcW w:w="3071" w:type="dxa"/>
          </w:tcPr>
          <w:p w:rsidR="009E2566" w:rsidRDefault="00C726F5" w:rsidP="00382A69">
            <w:r>
              <w:t>Drozdov 269</w:t>
            </w:r>
          </w:p>
        </w:tc>
        <w:tc>
          <w:tcPr>
            <w:tcW w:w="3071" w:type="dxa"/>
          </w:tcPr>
          <w:p w:rsidR="009E2566" w:rsidRDefault="00C726F5" w:rsidP="00382A69">
            <w:proofErr w:type="gramStart"/>
            <w:r>
              <w:t>21.4.2015</w:t>
            </w:r>
            <w:proofErr w:type="gramEnd"/>
          </w:p>
        </w:tc>
      </w:tr>
      <w:tr w:rsidR="009E2566" w:rsidTr="009E2566">
        <w:tc>
          <w:tcPr>
            <w:tcW w:w="3070" w:type="dxa"/>
          </w:tcPr>
          <w:p w:rsidR="009E2566" w:rsidRDefault="00C726F5" w:rsidP="00382A69">
            <w:r>
              <w:t>Jakub Provázek</w:t>
            </w:r>
          </w:p>
        </w:tc>
        <w:tc>
          <w:tcPr>
            <w:tcW w:w="3071" w:type="dxa"/>
          </w:tcPr>
          <w:p w:rsidR="009E2566" w:rsidRDefault="00C726F5" w:rsidP="00382A69">
            <w:r>
              <w:t>Drozdov 217</w:t>
            </w:r>
          </w:p>
        </w:tc>
        <w:tc>
          <w:tcPr>
            <w:tcW w:w="3071" w:type="dxa"/>
          </w:tcPr>
          <w:p w:rsidR="009E2566" w:rsidRDefault="00C726F5" w:rsidP="00382A69">
            <w:proofErr w:type="gramStart"/>
            <w:r>
              <w:t>17.5.2015</w:t>
            </w:r>
            <w:proofErr w:type="gramEnd"/>
          </w:p>
        </w:tc>
      </w:tr>
      <w:tr w:rsidR="009E2566" w:rsidTr="009E2566">
        <w:tc>
          <w:tcPr>
            <w:tcW w:w="3070" w:type="dxa"/>
          </w:tcPr>
          <w:p w:rsidR="009E2566" w:rsidRDefault="00C726F5" w:rsidP="00382A69">
            <w:proofErr w:type="spellStart"/>
            <w:r>
              <w:t>Adina</w:t>
            </w:r>
            <w:proofErr w:type="spellEnd"/>
            <w:r>
              <w:t xml:space="preserve"> </w:t>
            </w:r>
            <w:proofErr w:type="spellStart"/>
            <w:r>
              <w:t>Pichlíková</w:t>
            </w:r>
            <w:proofErr w:type="spellEnd"/>
          </w:p>
        </w:tc>
        <w:tc>
          <w:tcPr>
            <w:tcW w:w="3071" w:type="dxa"/>
          </w:tcPr>
          <w:p w:rsidR="009E2566" w:rsidRDefault="00C726F5" w:rsidP="00C726F5">
            <w:r>
              <w:t>Drozdov 245</w:t>
            </w:r>
          </w:p>
        </w:tc>
        <w:tc>
          <w:tcPr>
            <w:tcW w:w="3071" w:type="dxa"/>
          </w:tcPr>
          <w:p w:rsidR="009E2566" w:rsidRDefault="00C726F5" w:rsidP="00382A69">
            <w:proofErr w:type="gramStart"/>
            <w:r>
              <w:t>6.7. 2015</w:t>
            </w:r>
            <w:proofErr w:type="gramEnd"/>
          </w:p>
        </w:tc>
      </w:tr>
      <w:tr w:rsidR="009E2566" w:rsidTr="009E2566">
        <w:tc>
          <w:tcPr>
            <w:tcW w:w="3070" w:type="dxa"/>
          </w:tcPr>
          <w:p w:rsidR="009E2566" w:rsidRDefault="00C726F5" w:rsidP="00382A69">
            <w:r>
              <w:t>Vojtěch Pokorný</w:t>
            </w:r>
          </w:p>
        </w:tc>
        <w:tc>
          <w:tcPr>
            <w:tcW w:w="3071" w:type="dxa"/>
          </w:tcPr>
          <w:p w:rsidR="00C726F5" w:rsidRDefault="00C726F5" w:rsidP="00382A69">
            <w:r>
              <w:t>Drozdov 32</w:t>
            </w:r>
          </w:p>
        </w:tc>
        <w:tc>
          <w:tcPr>
            <w:tcW w:w="3071" w:type="dxa"/>
          </w:tcPr>
          <w:p w:rsidR="009E2566" w:rsidRDefault="00C726F5" w:rsidP="00382A69">
            <w:proofErr w:type="gramStart"/>
            <w:r>
              <w:t>10.9. 2015</w:t>
            </w:r>
            <w:proofErr w:type="gramEnd"/>
          </w:p>
        </w:tc>
      </w:tr>
      <w:tr w:rsidR="00C726F5" w:rsidTr="009E2566">
        <w:tc>
          <w:tcPr>
            <w:tcW w:w="3070" w:type="dxa"/>
          </w:tcPr>
          <w:p w:rsidR="00C726F5" w:rsidRDefault="00C726F5" w:rsidP="00382A69">
            <w:proofErr w:type="spellStart"/>
            <w:r>
              <w:t>Jasmin</w:t>
            </w:r>
            <w:proofErr w:type="spellEnd"/>
            <w:r>
              <w:t xml:space="preserve"> </w:t>
            </w:r>
            <w:proofErr w:type="spellStart"/>
            <w:r>
              <w:t>Grabowski</w:t>
            </w:r>
            <w:proofErr w:type="spellEnd"/>
          </w:p>
        </w:tc>
        <w:tc>
          <w:tcPr>
            <w:tcW w:w="3071" w:type="dxa"/>
          </w:tcPr>
          <w:p w:rsidR="00C726F5" w:rsidRDefault="00C726F5" w:rsidP="00382A69">
            <w:r>
              <w:t>Drozdov 230</w:t>
            </w:r>
          </w:p>
        </w:tc>
        <w:tc>
          <w:tcPr>
            <w:tcW w:w="3071" w:type="dxa"/>
          </w:tcPr>
          <w:p w:rsidR="00C726F5" w:rsidRDefault="008666FF" w:rsidP="00382A69">
            <w:proofErr w:type="gramStart"/>
            <w:r>
              <w:t>3.10.2015</w:t>
            </w:r>
            <w:proofErr w:type="gramEnd"/>
          </w:p>
        </w:tc>
      </w:tr>
      <w:tr w:rsidR="00C726F5" w:rsidTr="009E2566">
        <w:tc>
          <w:tcPr>
            <w:tcW w:w="3070" w:type="dxa"/>
          </w:tcPr>
          <w:p w:rsidR="00C726F5" w:rsidRDefault="008666FF" w:rsidP="00382A69">
            <w:proofErr w:type="spellStart"/>
            <w:r>
              <w:t>Amalie</w:t>
            </w:r>
            <w:proofErr w:type="spellEnd"/>
            <w:r>
              <w:t xml:space="preserve"> </w:t>
            </w:r>
            <w:proofErr w:type="spellStart"/>
            <w:r>
              <w:t>Siegmundov</w:t>
            </w:r>
            <w:r w:rsidR="002628C5">
              <w:t>á</w:t>
            </w:r>
            <w:proofErr w:type="spellEnd"/>
          </w:p>
        </w:tc>
        <w:tc>
          <w:tcPr>
            <w:tcW w:w="3071" w:type="dxa"/>
          </w:tcPr>
          <w:p w:rsidR="00C726F5" w:rsidRDefault="002628C5" w:rsidP="00382A69">
            <w:r>
              <w:t>Drozdov 89</w:t>
            </w:r>
          </w:p>
        </w:tc>
        <w:tc>
          <w:tcPr>
            <w:tcW w:w="3071" w:type="dxa"/>
          </w:tcPr>
          <w:p w:rsidR="00C726F5" w:rsidRDefault="002628C5" w:rsidP="00382A69">
            <w:proofErr w:type="gramStart"/>
            <w:r>
              <w:t>26.10. 2015</w:t>
            </w:r>
            <w:proofErr w:type="gramEnd"/>
          </w:p>
        </w:tc>
      </w:tr>
      <w:tr w:rsidR="00C726F5" w:rsidTr="009E2566">
        <w:tc>
          <w:tcPr>
            <w:tcW w:w="3070" w:type="dxa"/>
          </w:tcPr>
          <w:p w:rsidR="00C726F5" w:rsidRDefault="00C726F5" w:rsidP="00382A69"/>
        </w:tc>
        <w:tc>
          <w:tcPr>
            <w:tcW w:w="3071" w:type="dxa"/>
          </w:tcPr>
          <w:p w:rsidR="00C726F5" w:rsidRDefault="00C726F5" w:rsidP="00382A69"/>
        </w:tc>
        <w:tc>
          <w:tcPr>
            <w:tcW w:w="3071" w:type="dxa"/>
          </w:tcPr>
          <w:p w:rsidR="00C726F5" w:rsidRDefault="00C726F5" w:rsidP="00382A69"/>
        </w:tc>
      </w:tr>
    </w:tbl>
    <w:p w:rsidR="002628C5" w:rsidRPr="002628C5" w:rsidRDefault="002628C5" w:rsidP="00382A69">
      <w:pPr>
        <w:rPr>
          <w:b/>
        </w:rPr>
      </w:pPr>
      <w:r w:rsidRPr="002628C5">
        <w:rPr>
          <w:b/>
        </w:rPr>
        <w:t>Uzavřená manželství</w:t>
      </w:r>
      <w:r w:rsidRPr="002628C5">
        <w:t xml:space="preserve">: </w:t>
      </w:r>
      <w:proofErr w:type="gramStart"/>
      <w:r w:rsidRPr="002628C5">
        <w:t>19.09.2015</w:t>
      </w:r>
      <w:proofErr w:type="gramEnd"/>
      <w:r w:rsidRPr="002628C5">
        <w:t xml:space="preserve"> uzavřeli manželství p.</w:t>
      </w:r>
      <w:r>
        <w:t xml:space="preserve"> Ondřej </w:t>
      </w:r>
      <w:proofErr w:type="spellStart"/>
      <w:r>
        <w:t>Rejzek</w:t>
      </w:r>
      <w:proofErr w:type="spellEnd"/>
      <w:r>
        <w:t xml:space="preserve"> a </w:t>
      </w:r>
      <w:proofErr w:type="spellStart"/>
      <w:r>
        <w:t>sl</w:t>
      </w:r>
      <w:proofErr w:type="spellEnd"/>
      <w:r>
        <w:t>. Lenka Němcová.</w:t>
      </w:r>
    </w:p>
    <w:p w:rsidR="009E2566" w:rsidRDefault="002628C5" w:rsidP="00382A69">
      <w:pPr>
        <w:rPr>
          <w:b/>
        </w:rPr>
      </w:pPr>
      <w:r w:rsidRPr="002628C5">
        <w:rPr>
          <w:b/>
        </w:rPr>
        <w:t>V roce 2015 jsme se rozloučili s těmito občany: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2628C5" w:rsidTr="002628C5">
        <w:tc>
          <w:tcPr>
            <w:tcW w:w="3070" w:type="dxa"/>
          </w:tcPr>
          <w:p w:rsidR="002628C5" w:rsidRPr="00171F99" w:rsidRDefault="002628C5" w:rsidP="00382A69">
            <w:r w:rsidRPr="00171F99">
              <w:t>Jméno příjmení</w:t>
            </w:r>
          </w:p>
        </w:tc>
        <w:tc>
          <w:tcPr>
            <w:tcW w:w="3071" w:type="dxa"/>
          </w:tcPr>
          <w:p w:rsidR="002628C5" w:rsidRPr="00171F99" w:rsidRDefault="002628C5" w:rsidP="00382A69">
            <w:r w:rsidRPr="00171F99">
              <w:t>Věk</w:t>
            </w:r>
          </w:p>
        </w:tc>
        <w:tc>
          <w:tcPr>
            <w:tcW w:w="3071" w:type="dxa"/>
          </w:tcPr>
          <w:p w:rsidR="002628C5" w:rsidRPr="00171F99" w:rsidRDefault="00171F99" w:rsidP="00382A69">
            <w:r w:rsidRPr="00171F99">
              <w:t>Datum úmrtí</w:t>
            </w:r>
          </w:p>
        </w:tc>
      </w:tr>
      <w:tr w:rsidR="002628C5" w:rsidRPr="00171F99" w:rsidTr="002628C5">
        <w:tc>
          <w:tcPr>
            <w:tcW w:w="3070" w:type="dxa"/>
          </w:tcPr>
          <w:p w:rsidR="002628C5" w:rsidRPr="00171F99" w:rsidRDefault="00171F99" w:rsidP="00382A69">
            <w:r w:rsidRPr="00171F99">
              <w:t>Marie Motlová</w:t>
            </w:r>
          </w:p>
        </w:tc>
        <w:tc>
          <w:tcPr>
            <w:tcW w:w="3071" w:type="dxa"/>
          </w:tcPr>
          <w:p w:rsidR="002628C5" w:rsidRPr="00171F99" w:rsidRDefault="00171F99" w:rsidP="00382A69">
            <w:r>
              <w:t>87 let</w:t>
            </w:r>
          </w:p>
        </w:tc>
        <w:tc>
          <w:tcPr>
            <w:tcW w:w="3071" w:type="dxa"/>
          </w:tcPr>
          <w:p w:rsidR="002628C5" w:rsidRPr="00171F99" w:rsidRDefault="00171F99" w:rsidP="00382A69">
            <w:proofErr w:type="gramStart"/>
            <w:r>
              <w:t>23.1. 2015</w:t>
            </w:r>
            <w:proofErr w:type="gramEnd"/>
          </w:p>
        </w:tc>
      </w:tr>
      <w:tr w:rsidR="002628C5" w:rsidRPr="00171F99" w:rsidTr="002628C5">
        <w:tc>
          <w:tcPr>
            <w:tcW w:w="3070" w:type="dxa"/>
          </w:tcPr>
          <w:p w:rsidR="002628C5" w:rsidRPr="00171F99" w:rsidRDefault="00171F99" w:rsidP="00171F99">
            <w:r>
              <w:t>Václav Dlouhý</w:t>
            </w:r>
          </w:p>
        </w:tc>
        <w:tc>
          <w:tcPr>
            <w:tcW w:w="3071" w:type="dxa"/>
          </w:tcPr>
          <w:p w:rsidR="002628C5" w:rsidRPr="00171F99" w:rsidRDefault="00171F99" w:rsidP="00382A69">
            <w:r>
              <w:t>85 let</w:t>
            </w:r>
          </w:p>
        </w:tc>
        <w:tc>
          <w:tcPr>
            <w:tcW w:w="3071" w:type="dxa"/>
          </w:tcPr>
          <w:p w:rsidR="002628C5" w:rsidRPr="00171F99" w:rsidRDefault="00171F99" w:rsidP="00382A69">
            <w:proofErr w:type="gramStart"/>
            <w:r>
              <w:t>30.1</w:t>
            </w:r>
            <w:proofErr w:type="gramEnd"/>
            <w:r>
              <w:t xml:space="preserve"> .</w:t>
            </w:r>
            <w:proofErr w:type="gramStart"/>
            <w:r>
              <w:t>2015</w:t>
            </w:r>
            <w:proofErr w:type="gramEnd"/>
          </w:p>
        </w:tc>
      </w:tr>
      <w:tr w:rsidR="002628C5" w:rsidRPr="00171F99" w:rsidTr="002628C5">
        <w:tc>
          <w:tcPr>
            <w:tcW w:w="3070" w:type="dxa"/>
          </w:tcPr>
          <w:p w:rsidR="002628C5" w:rsidRPr="00171F99" w:rsidRDefault="00171F99" w:rsidP="00382A69">
            <w:r>
              <w:t>František Zítek</w:t>
            </w:r>
          </w:p>
        </w:tc>
        <w:tc>
          <w:tcPr>
            <w:tcW w:w="3071" w:type="dxa"/>
          </w:tcPr>
          <w:p w:rsidR="002628C5" w:rsidRPr="00171F99" w:rsidRDefault="00171F99" w:rsidP="00382A69">
            <w:r>
              <w:t>77 let</w:t>
            </w:r>
          </w:p>
        </w:tc>
        <w:tc>
          <w:tcPr>
            <w:tcW w:w="3071" w:type="dxa"/>
          </w:tcPr>
          <w:p w:rsidR="002628C5" w:rsidRPr="00171F99" w:rsidRDefault="00171F99" w:rsidP="00382A69">
            <w:proofErr w:type="gramStart"/>
            <w:r>
              <w:t>13.3. 2015</w:t>
            </w:r>
            <w:proofErr w:type="gramEnd"/>
          </w:p>
        </w:tc>
      </w:tr>
      <w:tr w:rsidR="002628C5" w:rsidRPr="00171F99" w:rsidTr="002628C5">
        <w:tc>
          <w:tcPr>
            <w:tcW w:w="3070" w:type="dxa"/>
          </w:tcPr>
          <w:p w:rsidR="002628C5" w:rsidRPr="00171F99" w:rsidRDefault="00171F99" w:rsidP="00171F99">
            <w:r>
              <w:t xml:space="preserve">Eva </w:t>
            </w:r>
            <w:proofErr w:type="spellStart"/>
            <w:r>
              <w:t>Palková</w:t>
            </w:r>
            <w:proofErr w:type="spellEnd"/>
          </w:p>
        </w:tc>
        <w:tc>
          <w:tcPr>
            <w:tcW w:w="3071" w:type="dxa"/>
          </w:tcPr>
          <w:p w:rsidR="002628C5" w:rsidRPr="00171F99" w:rsidRDefault="00171F99" w:rsidP="00382A69">
            <w:r>
              <w:t>60 let</w:t>
            </w:r>
          </w:p>
        </w:tc>
        <w:tc>
          <w:tcPr>
            <w:tcW w:w="3071" w:type="dxa"/>
          </w:tcPr>
          <w:p w:rsidR="002628C5" w:rsidRPr="00171F99" w:rsidRDefault="00171F99" w:rsidP="00382A69">
            <w:proofErr w:type="gramStart"/>
            <w:r>
              <w:t>6.8</w:t>
            </w:r>
            <w:proofErr w:type="gramEnd"/>
            <w:r>
              <w:t>. 2 015</w:t>
            </w:r>
          </w:p>
        </w:tc>
      </w:tr>
      <w:tr w:rsidR="002628C5" w:rsidRPr="00171F99" w:rsidTr="002628C5">
        <w:tc>
          <w:tcPr>
            <w:tcW w:w="3070" w:type="dxa"/>
          </w:tcPr>
          <w:p w:rsidR="002628C5" w:rsidRPr="00171F99" w:rsidRDefault="00171F99" w:rsidP="00382A69">
            <w:r>
              <w:t xml:space="preserve">Josef </w:t>
            </w:r>
            <w:proofErr w:type="spellStart"/>
            <w:r>
              <w:t>Šustera</w:t>
            </w:r>
            <w:proofErr w:type="spellEnd"/>
          </w:p>
        </w:tc>
        <w:tc>
          <w:tcPr>
            <w:tcW w:w="3071" w:type="dxa"/>
          </w:tcPr>
          <w:p w:rsidR="002628C5" w:rsidRPr="00171F99" w:rsidRDefault="00171F99" w:rsidP="00382A69">
            <w:r>
              <w:t>92 let</w:t>
            </w:r>
          </w:p>
        </w:tc>
        <w:tc>
          <w:tcPr>
            <w:tcW w:w="3071" w:type="dxa"/>
          </w:tcPr>
          <w:p w:rsidR="002628C5" w:rsidRPr="00171F99" w:rsidRDefault="00171F99" w:rsidP="00382A69">
            <w:proofErr w:type="gramStart"/>
            <w:r>
              <w:t>15.8. 2015</w:t>
            </w:r>
            <w:proofErr w:type="gramEnd"/>
          </w:p>
        </w:tc>
      </w:tr>
      <w:tr w:rsidR="002628C5" w:rsidRPr="00171F99" w:rsidTr="002628C5">
        <w:tc>
          <w:tcPr>
            <w:tcW w:w="3070" w:type="dxa"/>
          </w:tcPr>
          <w:p w:rsidR="002628C5" w:rsidRPr="00171F99" w:rsidRDefault="00171F99" w:rsidP="00382A69">
            <w:r>
              <w:t xml:space="preserve">František </w:t>
            </w:r>
            <w:proofErr w:type="spellStart"/>
            <w:r>
              <w:t>Cajthaml</w:t>
            </w:r>
            <w:proofErr w:type="spellEnd"/>
          </w:p>
        </w:tc>
        <w:tc>
          <w:tcPr>
            <w:tcW w:w="3071" w:type="dxa"/>
          </w:tcPr>
          <w:p w:rsidR="002628C5" w:rsidRPr="00171F99" w:rsidRDefault="00171F99" w:rsidP="00382A69">
            <w:r>
              <w:t>75 let</w:t>
            </w:r>
          </w:p>
        </w:tc>
        <w:tc>
          <w:tcPr>
            <w:tcW w:w="3071" w:type="dxa"/>
          </w:tcPr>
          <w:p w:rsidR="002628C5" w:rsidRPr="00171F99" w:rsidRDefault="00171F99" w:rsidP="00382A69">
            <w:proofErr w:type="gramStart"/>
            <w:r>
              <w:t>12.12. 2015</w:t>
            </w:r>
            <w:proofErr w:type="gramEnd"/>
          </w:p>
        </w:tc>
      </w:tr>
    </w:tbl>
    <w:p w:rsidR="002628C5" w:rsidRPr="00171F99" w:rsidRDefault="002628C5" w:rsidP="00382A69"/>
    <w:p w:rsidR="002700C6" w:rsidRDefault="002700C6" w:rsidP="00382A69"/>
    <w:p w:rsidR="00B034E3" w:rsidRDefault="00B034E3" w:rsidP="00382A69"/>
    <w:p w:rsidR="00B034E3" w:rsidRDefault="00B034E3" w:rsidP="00382A69"/>
    <w:p w:rsidR="00382A69" w:rsidRPr="002C380D" w:rsidRDefault="00382A69" w:rsidP="00382A69"/>
    <w:sectPr w:rsidR="00382A69" w:rsidRPr="002C380D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64E"/>
    <w:multiLevelType w:val="hybridMultilevel"/>
    <w:tmpl w:val="9FA85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26CE"/>
    <w:rsid w:val="00171F99"/>
    <w:rsid w:val="002628C5"/>
    <w:rsid w:val="002700C6"/>
    <w:rsid w:val="002C380D"/>
    <w:rsid w:val="00382A69"/>
    <w:rsid w:val="008666FF"/>
    <w:rsid w:val="009D26CE"/>
    <w:rsid w:val="009E2566"/>
    <w:rsid w:val="00B034E3"/>
    <w:rsid w:val="00C726F5"/>
    <w:rsid w:val="00CB1FB4"/>
    <w:rsid w:val="00D94831"/>
    <w:rsid w:val="00DD0B94"/>
    <w:rsid w:val="00E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A69"/>
    <w:pPr>
      <w:ind w:left="720"/>
      <w:contextualSpacing/>
    </w:pPr>
  </w:style>
  <w:style w:type="table" w:styleId="Mkatabulky">
    <w:name w:val="Table Grid"/>
    <w:basedOn w:val="Normlntabulka"/>
    <w:uiPriority w:val="59"/>
    <w:rsid w:val="009E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2016-01-06T07:51:00Z</dcterms:created>
  <dcterms:modified xsi:type="dcterms:W3CDTF">2016-01-06T09:19:00Z</dcterms:modified>
</cp:coreProperties>
</file>